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一：系统参数以及脚本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1：系统参数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ZY_YPCWZHFS：住院药品最高限价转化方式:Y:单价不变改数量 N:数量不变改单价 M:数量和单价不变根据参数ZY_YBYPZGXJCF拆分,F:数量不变,单价=限价超过按原项目非医保 默认:N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2：脚本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SP_ZY_YBJK00_FJ0000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二：开发测试</w:t>
      </w:r>
    </w:p>
    <w:p>
      <w:pPr>
        <w:spacing w:beforeLines="0" w:afterLines="0"/>
        <w:jc w:val="left"/>
        <w:rPr>
          <w:rFonts w:hint="eastAsia" w:ascii="Courier New" w:hAnsi="Courier New"/>
          <w:sz w:val="20"/>
          <w:szCs w:val="24"/>
        </w:rPr>
      </w:pPr>
      <w:r>
        <w:rPr>
          <w:rFonts w:hint="eastAsia"/>
          <w:lang w:val="en-US" w:eastAsia="zh-CN"/>
        </w:rPr>
        <w:t>1：ZYH000=</w:t>
      </w:r>
      <w:r>
        <w:rPr>
          <w:rFonts w:hint="eastAsia" w:ascii="Courier New" w:hAnsi="Courier New"/>
          <w:sz w:val="20"/>
          <w:szCs w:val="24"/>
        </w:rPr>
        <w:t>218070</w:t>
      </w:r>
      <w:r>
        <w:rPr>
          <w:rFonts w:hint="eastAsia" w:ascii="Courier New" w:hAnsi="Courier New"/>
          <w:sz w:val="20"/>
          <w:szCs w:val="24"/>
          <w:lang w:eastAsia="zh-CN"/>
        </w:rPr>
        <w:t>，</w:t>
      </w:r>
      <w:r>
        <w:rPr>
          <w:rFonts w:hint="eastAsia" w:ascii="Courier New" w:hAnsi="Courier New"/>
          <w:sz w:val="20"/>
          <w:szCs w:val="24"/>
          <w:lang w:val="en-US" w:eastAsia="zh-CN"/>
        </w:rPr>
        <w:t>YPNM00=</w:t>
      </w:r>
      <w:r>
        <w:rPr>
          <w:rFonts w:hint="eastAsia" w:ascii="Courier New" w:hAnsi="Courier New"/>
          <w:sz w:val="20"/>
          <w:szCs w:val="24"/>
        </w:rPr>
        <w:t>6119</w:t>
      </w:r>
    </w:p>
    <w:p>
      <w:pPr>
        <w:spacing w:beforeLines="0" w:afterLines="0"/>
        <w:jc w:val="left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6637655" cy="39230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default" w:eastAsiaTheme="minorEastAsia"/>
          <w:lang w:val="en-US" w:eastAsia="zh-CN"/>
        </w:rPr>
      </w:pPr>
    </w:p>
    <w:p>
      <w:pPr>
        <w:spacing w:beforeLines="0" w:afterLines="0"/>
        <w:jc w:val="left"/>
        <w:rPr>
          <w:rFonts w:hint="eastAsia" w:ascii="Courier New" w:hAnsi="Courier New"/>
          <w:sz w:val="20"/>
          <w:szCs w:val="24"/>
          <w:lang w:val="en-US" w:eastAsia="zh-CN"/>
        </w:rPr>
      </w:pPr>
      <w:r>
        <w:rPr>
          <w:rFonts w:hint="eastAsia"/>
          <w:lang w:val="en-US" w:eastAsia="zh-CN"/>
        </w:rPr>
        <w:t>2:</w:t>
      </w:r>
      <w:r>
        <w:rPr>
          <w:rFonts w:hint="eastAsia" w:ascii="Courier New" w:hAnsi="Courier New"/>
          <w:sz w:val="20"/>
          <w:szCs w:val="24"/>
        </w:rPr>
        <w:t>ZY_YPCWZHFS</w:t>
      </w:r>
      <w:r>
        <w:rPr>
          <w:rFonts w:hint="eastAsia" w:ascii="Courier New" w:hAnsi="Courier New"/>
          <w:sz w:val="20"/>
          <w:szCs w:val="24"/>
          <w:lang w:val="en-US" w:eastAsia="zh-CN"/>
        </w:rPr>
        <w:t>=F 单价=378 最高限价=99</w:t>
      </w:r>
    </w:p>
    <w:p>
      <w:pPr>
        <w:spacing w:beforeLines="0" w:afterLines="0"/>
        <w:jc w:val="left"/>
        <w:rPr>
          <w:rFonts w:hint="default" w:ascii="Courier New" w:hAnsi="Courier New" w:eastAsiaTheme="minorEastAsia"/>
          <w:sz w:val="20"/>
          <w:szCs w:val="24"/>
          <w:lang w:val="en-US" w:eastAsia="zh-CN"/>
        </w:rPr>
      </w:pPr>
      <w:r>
        <w:rPr>
          <w:rFonts w:hint="eastAsia" w:ascii="Courier New" w:hAnsi="Courier New"/>
          <w:sz w:val="20"/>
          <w:szCs w:val="24"/>
          <w:lang w:val="en-US" w:eastAsia="zh-CN"/>
        </w:rPr>
        <w:t>拆分规则：两笔（1:单价=99，baea96=Y ，由于超过金额：378-99=279 大于最高限价，转化：单价=99，金额=279 数量(2位小数，不四舍五入，直接进位)=279/99=2.82（2.82*99=279.18），拆分后，数量保留2位后，2.82*99&lt;&gt;279,需重新处理单价：279/2.82=98.9361</w:t>
      </w:r>
    </w:p>
    <w:p>
      <w:pPr>
        <w:spacing w:beforeLines="0" w:afterLines="0"/>
        <w:jc w:val="left"/>
      </w:pPr>
      <w:r>
        <w:drawing>
          <wp:inline distT="0" distB="0" distL="114300" distR="114300">
            <wp:extent cx="6640830" cy="7560945"/>
            <wp:effectExtent l="0" t="0" r="762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</w:pPr>
      <w:r>
        <w:drawing>
          <wp:inline distT="0" distB="0" distL="114300" distR="114300">
            <wp:extent cx="6640830" cy="6750685"/>
            <wp:effectExtent l="0" t="0" r="762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67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</w:pPr>
    </w:p>
    <w:p>
      <w:pPr>
        <w:spacing w:beforeLines="0" w:afterLines="0"/>
        <w:jc w:val="left"/>
        <w:rPr>
          <w:rFonts w:hint="eastAsia" w:ascii="Courier New" w:hAnsi="Courier New"/>
          <w:sz w:val="20"/>
          <w:szCs w:val="24"/>
          <w:lang w:val="en-US" w:eastAsia="zh-CN"/>
        </w:rPr>
      </w:pPr>
      <w:r>
        <w:rPr>
          <w:rFonts w:hint="eastAsia"/>
          <w:lang w:val="en-US" w:eastAsia="zh-CN"/>
        </w:rPr>
        <w:t>3:</w:t>
      </w:r>
      <w:r>
        <w:rPr>
          <w:rFonts w:hint="eastAsia" w:ascii="Courier New" w:hAnsi="Courier New"/>
          <w:sz w:val="20"/>
          <w:szCs w:val="24"/>
        </w:rPr>
        <w:t>ZY_YPCWZHFS</w:t>
      </w:r>
      <w:r>
        <w:rPr>
          <w:rFonts w:hint="eastAsia" w:ascii="Courier New" w:hAnsi="Courier New"/>
          <w:sz w:val="20"/>
          <w:szCs w:val="24"/>
          <w:lang w:val="en-US" w:eastAsia="zh-CN"/>
        </w:rPr>
        <w:t>=F 单价=378 最高限价=299</w:t>
      </w:r>
    </w:p>
    <w:p>
      <w:pPr>
        <w:spacing w:beforeLines="0" w:afterLines="0"/>
        <w:jc w:val="left"/>
        <w:rPr>
          <w:rFonts w:hint="eastAsia" w:ascii="Courier New" w:hAnsi="Courier New"/>
          <w:sz w:val="20"/>
          <w:szCs w:val="24"/>
          <w:lang w:val="en-US" w:eastAsia="zh-CN"/>
        </w:rPr>
      </w:pPr>
      <w:r>
        <w:rPr>
          <w:rFonts w:hint="eastAsia" w:ascii="Courier New" w:hAnsi="Courier New"/>
          <w:sz w:val="20"/>
          <w:szCs w:val="24"/>
          <w:lang w:val="en-US" w:eastAsia="zh-CN"/>
        </w:rPr>
        <w:t>拆分规则：两笔（1:单价=299，baea96=Y ，由于超过金额：378-299=79 大于最高限价，转化：单价=79，金额=79数量:1</w:t>
      </w:r>
    </w:p>
    <w:p>
      <w:pPr>
        <w:spacing w:beforeLines="0" w:afterLines="0"/>
        <w:jc w:val="left"/>
        <w:rPr>
          <w:rFonts w:hint="eastAsia" w:ascii="Courier New" w:hAnsi="Courier New"/>
          <w:sz w:val="20"/>
          <w:szCs w:val="24"/>
          <w:lang w:val="en-US" w:eastAsia="zh-CN"/>
        </w:rPr>
      </w:pPr>
    </w:p>
    <w:p>
      <w:pPr>
        <w:spacing w:beforeLines="0" w:afterLines="0"/>
        <w:jc w:val="left"/>
      </w:pPr>
      <w:r>
        <w:drawing>
          <wp:inline distT="0" distB="0" distL="114300" distR="114300">
            <wp:extent cx="6642100" cy="6379845"/>
            <wp:effectExtent l="0" t="0" r="635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37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</w:pPr>
      <w:r>
        <w:drawing>
          <wp:inline distT="0" distB="0" distL="114300" distR="114300">
            <wp:extent cx="6644005" cy="7374255"/>
            <wp:effectExtent l="0" t="0" r="4445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</w:pPr>
    </w:p>
    <w:p>
      <w:pPr>
        <w:spacing w:beforeLines="0" w:afterLines="0"/>
        <w:jc w:val="left"/>
        <w:rPr>
          <w:rFonts w:hint="eastAsia" w:ascii="Courier New" w:hAnsi="Courier New"/>
          <w:sz w:val="20"/>
          <w:szCs w:val="24"/>
          <w:lang w:val="en-US" w:eastAsia="zh-CN"/>
        </w:rPr>
      </w:pPr>
      <w:r>
        <w:rPr>
          <w:rFonts w:hint="eastAsia"/>
          <w:lang w:val="en-US" w:eastAsia="zh-CN"/>
        </w:rPr>
        <w:t>3:</w:t>
      </w:r>
      <w:r>
        <w:rPr>
          <w:rFonts w:hint="eastAsia" w:ascii="Courier New" w:hAnsi="Courier New"/>
          <w:sz w:val="20"/>
          <w:szCs w:val="24"/>
        </w:rPr>
        <w:t>ZY_YPCWZHFS</w:t>
      </w:r>
      <w:r>
        <w:rPr>
          <w:rFonts w:hint="eastAsia" w:ascii="Courier New" w:hAnsi="Courier New"/>
          <w:sz w:val="20"/>
          <w:szCs w:val="24"/>
          <w:lang w:val="en-US" w:eastAsia="zh-CN"/>
        </w:rPr>
        <w:t>=F 单价=378 最高限价=399不拆分</w:t>
      </w:r>
    </w:p>
    <w:p>
      <w:pPr>
        <w:spacing w:beforeLines="0" w:afterLines="0"/>
        <w:jc w:val="left"/>
        <w:rPr>
          <w:rFonts w:hint="default" w:ascii="Courier New" w:hAnsi="Courier New"/>
          <w:sz w:val="20"/>
          <w:szCs w:val="24"/>
          <w:lang w:val="en-US" w:eastAsia="zh-CN"/>
        </w:rPr>
      </w:pPr>
      <w:r>
        <w:drawing>
          <wp:inline distT="0" distB="0" distL="114300" distR="114300">
            <wp:extent cx="6200775" cy="5686425"/>
            <wp:effectExtent l="0" t="0" r="952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55AEC"/>
    <w:rsid w:val="0EFB145D"/>
    <w:rsid w:val="130E7AB3"/>
    <w:rsid w:val="13F81732"/>
    <w:rsid w:val="141074FD"/>
    <w:rsid w:val="160067DC"/>
    <w:rsid w:val="176514D3"/>
    <w:rsid w:val="265D586C"/>
    <w:rsid w:val="29E26ABF"/>
    <w:rsid w:val="2CB26072"/>
    <w:rsid w:val="33C4493A"/>
    <w:rsid w:val="36B9554C"/>
    <w:rsid w:val="3AB21EE3"/>
    <w:rsid w:val="3DA060A3"/>
    <w:rsid w:val="3EF51C17"/>
    <w:rsid w:val="48DC5F07"/>
    <w:rsid w:val="49AC221C"/>
    <w:rsid w:val="4E4A4ADB"/>
    <w:rsid w:val="4F795269"/>
    <w:rsid w:val="59DE6FEC"/>
    <w:rsid w:val="5F83797F"/>
    <w:rsid w:val="61E50CAC"/>
    <w:rsid w:val="649F7354"/>
    <w:rsid w:val="64FB5F71"/>
    <w:rsid w:val="6B376A27"/>
    <w:rsid w:val="6B9F448D"/>
    <w:rsid w:val="6C0F3A15"/>
    <w:rsid w:val="6C473125"/>
    <w:rsid w:val="714B73C6"/>
    <w:rsid w:val="7757059B"/>
    <w:rsid w:val="79933C83"/>
    <w:rsid w:val="7C18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2021-08-30T05:37:00Z</dcterms:created>
  <dc:creator>Administrator</dc:creator>
  <cp:lastModifiedBy>Administrator</cp:lastModifiedBy>
  <dcterms:modified xsi:type="dcterms:W3CDTF">2021-08-31T04:17:00Z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198AD055849A4B0B91E67351E63CBB08</vt:lpwstr>
  </property>
</Properties>
</file>